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70" w:rsidRDefault="00FC1270" w:rsidP="00C71E2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1E2C" w:rsidRPr="00C71E2C" w:rsidRDefault="00C71E2C" w:rsidP="007C10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E2C">
        <w:rPr>
          <w:rFonts w:ascii="Times New Roman" w:hAnsi="Times New Roman" w:cs="Times New Roman"/>
          <w:b/>
          <w:bCs/>
          <w:sz w:val="32"/>
          <w:szCs w:val="32"/>
        </w:rPr>
        <w:t>«Порядок и правила использования средств индивидуальной защиты (СИЗ)»</w:t>
      </w:r>
    </w:p>
    <w:p w:rsidR="00C16C89" w:rsidRDefault="00C16C89" w:rsidP="00C16C8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C89">
        <w:rPr>
          <w:rFonts w:ascii="Times New Roman" w:hAnsi="Times New Roman" w:cs="Times New Roman"/>
          <w:sz w:val="32"/>
          <w:szCs w:val="32"/>
        </w:rPr>
        <w:t>Средства индивидуальной защиты (СИЗ) подразделяются на медицинские, органов дыхания и кожи.</w:t>
      </w:r>
    </w:p>
    <w:p w:rsidR="00A552FA" w:rsidRDefault="00A552FA" w:rsidP="00A552F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C89">
        <w:rPr>
          <w:rFonts w:ascii="Times New Roman" w:hAnsi="Times New Roman" w:cs="Times New Roman"/>
          <w:sz w:val="32"/>
          <w:szCs w:val="32"/>
        </w:rPr>
        <w:t xml:space="preserve">Средство индивидуальной защиты органов дыхания </w:t>
      </w:r>
      <w:r w:rsidRPr="007478B8">
        <w:rPr>
          <w:rFonts w:ascii="Times New Roman" w:hAnsi="Times New Roman" w:cs="Times New Roman"/>
          <w:b/>
          <w:bCs/>
          <w:sz w:val="32"/>
          <w:szCs w:val="32"/>
        </w:rPr>
        <w:t>(СИЗОД)</w:t>
      </w:r>
      <w:r w:rsidRPr="00C16C89">
        <w:rPr>
          <w:rFonts w:ascii="Times New Roman" w:hAnsi="Times New Roman" w:cs="Times New Roman"/>
          <w:sz w:val="32"/>
          <w:szCs w:val="32"/>
        </w:rPr>
        <w:t xml:space="preserve"> – носимое на человеке техническое устройство, обеспечивающее защиту организма, главным образом, от ингаляционного воздействия опасных и вредных факторов.</w:t>
      </w:r>
    </w:p>
    <w:p w:rsidR="008E018F" w:rsidRDefault="00C16C89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C89">
        <w:rPr>
          <w:rFonts w:ascii="Times New Roman" w:hAnsi="Times New Roman" w:cs="Times New Roman"/>
          <w:sz w:val="32"/>
          <w:szCs w:val="32"/>
        </w:rPr>
        <w:t xml:space="preserve">Средства индивидуальной защиты (СИЗ) предназначены для обеспечения безопасности одного человека. </w:t>
      </w:r>
    </w:p>
    <w:p w:rsidR="00A12CB5" w:rsidRDefault="00C16C89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C89">
        <w:rPr>
          <w:rFonts w:ascii="Times New Roman" w:hAnsi="Times New Roman" w:cs="Times New Roman"/>
          <w:sz w:val="32"/>
          <w:szCs w:val="32"/>
        </w:rPr>
        <w:t xml:space="preserve">СИЗ </w:t>
      </w:r>
      <w:r w:rsidRPr="003B4050">
        <w:rPr>
          <w:rFonts w:ascii="Times New Roman" w:hAnsi="Times New Roman" w:cs="Times New Roman"/>
          <w:b/>
          <w:bCs/>
          <w:sz w:val="32"/>
          <w:szCs w:val="32"/>
        </w:rPr>
        <w:t>подразделяются</w:t>
      </w:r>
      <w:r w:rsidRPr="00C16C89">
        <w:rPr>
          <w:rFonts w:ascii="Times New Roman" w:hAnsi="Times New Roman" w:cs="Times New Roman"/>
          <w:sz w:val="32"/>
          <w:szCs w:val="32"/>
        </w:rPr>
        <w:t>:</w:t>
      </w:r>
    </w:p>
    <w:p w:rsidR="00987556" w:rsidRPr="006941FE" w:rsidRDefault="00987556" w:rsidP="00987556">
      <w:pPr>
        <w:pStyle w:val="a3"/>
        <w:spacing w:before="0" w:beforeAutospacing="0" w:after="0" w:afterAutospacing="0"/>
        <w:ind w:firstLine="706"/>
        <w:jc w:val="both"/>
        <w:rPr>
          <w:sz w:val="32"/>
          <w:szCs w:val="32"/>
        </w:rPr>
      </w:pPr>
      <w:r w:rsidRPr="006941FE">
        <w:rPr>
          <w:b/>
          <w:bCs/>
          <w:color w:val="44546A" w:themeColor="text2"/>
          <w:kern w:val="24"/>
          <w:sz w:val="32"/>
          <w:szCs w:val="32"/>
        </w:rPr>
        <w:t>По предназначению:</w:t>
      </w:r>
    </w:p>
    <w:p w:rsidR="00987556" w:rsidRPr="006941FE" w:rsidRDefault="00987556" w:rsidP="0098755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A552FA">
        <w:rPr>
          <w:i/>
          <w:iCs/>
          <w:color w:val="44546A" w:themeColor="text2"/>
          <w:kern w:val="24"/>
          <w:sz w:val="32"/>
          <w:szCs w:val="32"/>
        </w:rPr>
        <w:t>средства защиты органов дыхания (СИЗОД)</w:t>
      </w:r>
      <w:r w:rsidR="00A552FA">
        <w:rPr>
          <w:color w:val="44546A" w:themeColor="text2"/>
          <w:kern w:val="24"/>
          <w:sz w:val="32"/>
          <w:szCs w:val="32"/>
        </w:rPr>
        <w:t xml:space="preserve">: </w:t>
      </w:r>
      <w:r w:rsidRPr="006941FE">
        <w:rPr>
          <w:color w:val="44546A" w:themeColor="text2"/>
          <w:kern w:val="24"/>
          <w:sz w:val="32"/>
          <w:szCs w:val="32"/>
        </w:rPr>
        <w:t>(респираторы, самоспасатели, противогазы</w:t>
      </w:r>
      <w:r w:rsidR="006941FE">
        <w:rPr>
          <w:color w:val="44546A" w:themeColor="text2"/>
          <w:kern w:val="24"/>
          <w:sz w:val="32"/>
          <w:szCs w:val="32"/>
        </w:rPr>
        <w:t>, различные шлемы</w:t>
      </w:r>
      <w:r w:rsidR="003B2872">
        <w:rPr>
          <w:color w:val="44546A" w:themeColor="text2"/>
          <w:kern w:val="24"/>
          <w:sz w:val="32"/>
          <w:szCs w:val="32"/>
        </w:rPr>
        <w:t xml:space="preserve">, </w:t>
      </w:r>
      <w:r w:rsidR="003B2872" w:rsidRPr="003B2872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 xml:space="preserve"> </w:t>
      </w:r>
      <w:r w:rsidR="003B2872" w:rsidRPr="003B2872">
        <w:rPr>
          <w:color w:val="333333"/>
          <w:sz w:val="32"/>
          <w:szCs w:val="32"/>
          <w:shd w:val="clear" w:color="auto" w:fill="FFFFFF"/>
        </w:rPr>
        <w:t>противопыльные тканевые маски  и ватно-марлевые повязки</w:t>
      </w:r>
      <w:r w:rsidRPr="006941FE">
        <w:rPr>
          <w:color w:val="44546A" w:themeColor="text2"/>
          <w:kern w:val="24"/>
          <w:sz w:val="32"/>
          <w:szCs w:val="32"/>
        </w:rPr>
        <w:t>);</w:t>
      </w:r>
    </w:p>
    <w:p w:rsidR="00987556" w:rsidRPr="006941FE" w:rsidRDefault="00987556" w:rsidP="0098755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A552FA">
        <w:rPr>
          <w:i/>
          <w:iCs/>
          <w:color w:val="44546A" w:themeColor="text2"/>
          <w:kern w:val="24"/>
          <w:sz w:val="32"/>
          <w:szCs w:val="32"/>
        </w:rPr>
        <w:t>средства защиты кожных покровов и одежды (СЗК</w:t>
      </w:r>
      <w:r w:rsidR="00A552FA">
        <w:rPr>
          <w:i/>
          <w:iCs/>
          <w:color w:val="44546A" w:themeColor="text2"/>
          <w:kern w:val="24"/>
          <w:sz w:val="32"/>
          <w:szCs w:val="32"/>
        </w:rPr>
        <w:t>:</w:t>
      </w:r>
      <w:r w:rsidRPr="00A552FA">
        <w:rPr>
          <w:i/>
          <w:iCs/>
          <w:color w:val="44546A" w:themeColor="text2"/>
          <w:kern w:val="24"/>
          <w:sz w:val="32"/>
          <w:szCs w:val="32"/>
        </w:rPr>
        <w:t>)</w:t>
      </w:r>
      <w:r w:rsidRPr="006941FE">
        <w:rPr>
          <w:color w:val="44546A" w:themeColor="text2"/>
          <w:kern w:val="24"/>
          <w:sz w:val="32"/>
          <w:szCs w:val="32"/>
        </w:rPr>
        <w:t xml:space="preserve"> (</w:t>
      </w:r>
      <w:r w:rsidR="006941FE" w:rsidRPr="006941FE">
        <w:rPr>
          <w:sz w:val="32"/>
          <w:szCs w:val="32"/>
        </w:rPr>
        <w:t>специальные защитные костюмы и комплекты, защитные фартуки в комплекте с чулками, перчатками, защитными плащами, резиновая и пластмассовая обувь</w:t>
      </w:r>
      <w:r w:rsidR="006941FE">
        <w:rPr>
          <w:sz w:val="32"/>
          <w:szCs w:val="32"/>
        </w:rPr>
        <w:t>,</w:t>
      </w:r>
      <w:r w:rsidR="006941FE" w:rsidRPr="006941FE">
        <w:rPr>
          <w:color w:val="292929"/>
          <w:sz w:val="32"/>
          <w:szCs w:val="32"/>
          <w:shd w:val="clear" w:color="auto" w:fill="FFFFFF"/>
        </w:rPr>
        <w:t xml:space="preserve"> курт</w:t>
      </w:r>
      <w:r w:rsidR="006941FE">
        <w:rPr>
          <w:color w:val="292929"/>
          <w:sz w:val="32"/>
          <w:szCs w:val="32"/>
          <w:shd w:val="clear" w:color="auto" w:fill="FFFFFF"/>
        </w:rPr>
        <w:t>ки</w:t>
      </w:r>
      <w:r w:rsidR="006941FE" w:rsidRPr="006941FE">
        <w:rPr>
          <w:color w:val="292929"/>
          <w:sz w:val="32"/>
          <w:szCs w:val="32"/>
          <w:shd w:val="clear" w:color="auto" w:fill="FFFFFF"/>
        </w:rPr>
        <w:t xml:space="preserve"> с капюшонами, полукомбинез</w:t>
      </w:r>
      <w:r w:rsidR="006941FE">
        <w:rPr>
          <w:color w:val="292929"/>
          <w:sz w:val="32"/>
          <w:szCs w:val="32"/>
          <w:shd w:val="clear" w:color="auto" w:fill="FFFFFF"/>
        </w:rPr>
        <w:t>оны</w:t>
      </w:r>
      <w:r w:rsidR="006941FE" w:rsidRPr="006941FE">
        <w:rPr>
          <w:color w:val="292929"/>
          <w:sz w:val="32"/>
          <w:szCs w:val="32"/>
          <w:shd w:val="clear" w:color="auto" w:fill="FFFFFF"/>
        </w:rPr>
        <w:t xml:space="preserve"> и комбинез</w:t>
      </w:r>
      <w:r w:rsidR="006941FE">
        <w:rPr>
          <w:color w:val="292929"/>
          <w:sz w:val="32"/>
          <w:szCs w:val="32"/>
          <w:shd w:val="clear" w:color="auto" w:fill="FFFFFF"/>
        </w:rPr>
        <w:t>оны</w:t>
      </w:r>
      <w:r w:rsidR="006941FE" w:rsidRPr="006941FE">
        <w:rPr>
          <w:sz w:val="32"/>
          <w:szCs w:val="32"/>
        </w:rPr>
        <w:t xml:space="preserve"> и т</w:t>
      </w:r>
      <w:r w:rsidR="006941FE">
        <w:rPr>
          <w:sz w:val="32"/>
          <w:szCs w:val="32"/>
        </w:rPr>
        <w:t>.</w:t>
      </w:r>
      <w:r w:rsidR="006941FE" w:rsidRPr="006941FE">
        <w:rPr>
          <w:sz w:val="32"/>
          <w:szCs w:val="32"/>
        </w:rPr>
        <w:t>д.)</w:t>
      </w:r>
      <w:r w:rsidRPr="006941FE">
        <w:rPr>
          <w:color w:val="44546A" w:themeColor="text2"/>
          <w:kern w:val="24"/>
          <w:sz w:val="32"/>
          <w:szCs w:val="32"/>
        </w:rPr>
        <w:t>;</w:t>
      </w:r>
    </w:p>
    <w:p w:rsidR="00987556" w:rsidRPr="008E018F" w:rsidRDefault="00987556" w:rsidP="008E018F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A552FA">
        <w:rPr>
          <w:i/>
          <w:iCs/>
          <w:color w:val="44546A" w:themeColor="text2"/>
          <w:kern w:val="24"/>
          <w:sz w:val="32"/>
          <w:szCs w:val="32"/>
        </w:rPr>
        <w:t>медицинские средства защиты (МСЗ)</w:t>
      </w:r>
      <w:r w:rsidR="00A552FA">
        <w:rPr>
          <w:color w:val="44546A" w:themeColor="text2"/>
          <w:kern w:val="24"/>
          <w:sz w:val="32"/>
          <w:szCs w:val="32"/>
        </w:rPr>
        <w:t>:</w:t>
      </w:r>
      <w:r w:rsidR="006941FE" w:rsidRPr="006941FE">
        <w:rPr>
          <w:color w:val="44546A" w:themeColor="text2"/>
          <w:kern w:val="24"/>
          <w:sz w:val="32"/>
          <w:szCs w:val="32"/>
        </w:rPr>
        <w:t xml:space="preserve"> (аптечки,</w:t>
      </w:r>
      <w:r w:rsidR="00A552FA" w:rsidRPr="00A552FA">
        <w:rPr>
          <w:rFonts w:ascii="Tahoma" w:hAnsi="Tahoma" w:cs="Tahoma"/>
          <w:color w:val="292929"/>
          <w:sz w:val="27"/>
          <w:szCs w:val="27"/>
        </w:rPr>
        <w:t xml:space="preserve"> </w:t>
      </w:r>
      <w:r w:rsidR="00A552FA" w:rsidRPr="00A552FA">
        <w:rPr>
          <w:color w:val="292929"/>
          <w:sz w:val="32"/>
          <w:szCs w:val="32"/>
        </w:rPr>
        <w:t xml:space="preserve">перевязочные индивидуальные пакеты ИПП, индивидуальный </w:t>
      </w:r>
      <w:r w:rsidR="00A552FA" w:rsidRPr="008E018F">
        <w:rPr>
          <w:color w:val="292929"/>
          <w:sz w:val="32"/>
          <w:szCs w:val="32"/>
        </w:rPr>
        <w:t>противохимический пакет ИПП-11, комплекты индивидуальные медицинские гражданской защиты (КИМГЗ) различных комплектаций</w:t>
      </w:r>
      <w:r w:rsidR="006941FE" w:rsidRPr="008E018F">
        <w:rPr>
          <w:color w:val="44546A" w:themeColor="text2"/>
          <w:kern w:val="24"/>
          <w:sz w:val="32"/>
          <w:szCs w:val="32"/>
        </w:rPr>
        <w:t xml:space="preserve"> </w:t>
      </w:r>
      <w:r w:rsidR="00A552FA" w:rsidRPr="008E018F">
        <w:rPr>
          <w:color w:val="44546A" w:themeColor="text2"/>
          <w:kern w:val="24"/>
          <w:sz w:val="32"/>
          <w:szCs w:val="32"/>
        </w:rPr>
        <w:t xml:space="preserve">и </w:t>
      </w:r>
      <w:proofErr w:type="spellStart"/>
      <w:r w:rsidR="00A552FA" w:rsidRPr="008E018F">
        <w:rPr>
          <w:color w:val="44546A" w:themeColor="text2"/>
          <w:kern w:val="24"/>
          <w:sz w:val="32"/>
          <w:szCs w:val="32"/>
        </w:rPr>
        <w:t>т.д</w:t>
      </w:r>
      <w:proofErr w:type="spellEnd"/>
      <w:r w:rsidR="00A552FA" w:rsidRPr="008E018F">
        <w:rPr>
          <w:color w:val="44546A" w:themeColor="text2"/>
          <w:kern w:val="24"/>
          <w:sz w:val="32"/>
          <w:szCs w:val="32"/>
        </w:rPr>
        <w:t>)</w:t>
      </w:r>
      <w:r w:rsidRPr="008E018F">
        <w:rPr>
          <w:color w:val="44546A" w:themeColor="text2"/>
          <w:kern w:val="24"/>
          <w:sz w:val="32"/>
          <w:szCs w:val="32"/>
        </w:rPr>
        <w:t>.</w:t>
      </w:r>
    </w:p>
    <w:p w:rsidR="00987556" w:rsidRPr="006941FE" w:rsidRDefault="00987556" w:rsidP="00987556">
      <w:pPr>
        <w:pStyle w:val="a3"/>
        <w:spacing w:before="0" w:beforeAutospacing="0" w:after="0" w:afterAutospacing="0"/>
        <w:ind w:firstLine="706"/>
        <w:jc w:val="both"/>
        <w:rPr>
          <w:sz w:val="32"/>
          <w:szCs w:val="32"/>
        </w:rPr>
      </w:pPr>
      <w:r w:rsidRPr="006941FE">
        <w:rPr>
          <w:b/>
          <w:bCs/>
          <w:color w:val="44546A" w:themeColor="text2"/>
          <w:kern w:val="24"/>
          <w:sz w:val="32"/>
          <w:szCs w:val="32"/>
        </w:rPr>
        <w:t xml:space="preserve">По принципу защиты СИЗОД и СЗК подразделяются: </w:t>
      </w:r>
    </w:p>
    <w:p w:rsidR="00987556" w:rsidRPr="00BB1D21" w:rsidRDefault="00987556" w:rsidP="00987556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6941FE">
        <w:rPr>
          <w:color w:val="44546A" w:themeColor="text2"/>
          <w:kern w:val="24"/>
          <w:sz w:val="32"/>
          <w:szCs w:val="32"/>
        </w:rPr>
        <w:t>фильтрующие</w:t>
      </w:r>
      <w:r w:rsidR="00BB1D21">
        <w:rPr>
          <w:color w:val="44546A" w:themeColor="text2"/>
          <w:kern w:val="24"/>
          <w:sz w:val="32"/>
          <w:szCs w:val="32"/>
        </w:rPr>
        <w:t xml:space="preserve"> - </w:t>
      </w:r>
      <w:r w:rsidR="00BB1D21">
        <w:rPr>
          <w:color w:val="333333"/>
          <w:sz w:val="32"/>
          <w:szCs w:val="32"/>
          <w:shd w:val="clear" w:color="auto" w:fill="FFFFFF"/>
        </w:rPr>
        <w:t>п</w:t>
      </w:r>
      <w:r w:rsidR="00BB1D21" w:rsidRPr="00BB1D21">
        <w:rPr>
          <w:color w:val="333333"/>
          <w:sz w:val="32"/>
          <w:szCs w:val="32"/>
          <w:shd w:val="clear" w:color="auto" w:fill="FFFFFF"/>
        </w:rPr>
        <w:t>ринцип фильтрации заключается в том, что воздух, необходимый для поддержания жизнедеятельности человека, очищается от вредных примесей при прохождении через средства защиты</w:t>
      </w:r>
      <w:r w:rsidR="008E018F">
        <w:rPr>
          <w:color w:val="333333"/>
          <w:sz w:val="32"/>
          <w:szCs w:val="32"/>
          <w:shd w:val="clear" w:color="auto" w:fill="FFFFFF"/>
        </w:rPr>
        <w:t>;</w:t>
      </w:r>
    </w:p>
    <w:p w:rsidR="00987556" w:rsidRPr="003B2872" w:rsidRDefault="00987556" w:rsidP="0098755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41FE">
        <w:rPr>
          <w:color w:val="44546A" w:themeColor="text2"/>
          <w:kern w:val="24"/>
          <w:sz w:val="32"/>
          <w:szCs w:val="32"/>
        </w:rPr>
        <w:t>изолирующие</w:t>
      </w:r>
      <w:r w:rsidR="003B2872">
        <w:rPr>
          <w:color w:val="44546A" w:themeColor="text2"/>
          <w:kern w:val="24"/>
          <w:sz w:val="32"/>
          <w:szCs w:val="32"/>
        </w:rPr>
        <w:t xml:space="preserve"> -</w:t>
      </w:r>
      <w:r w:rsidR="003B2872" w:rsidRPr="003B2872">
        <w:rPr>
          <w:rFonts w:ascii="Tahoma" w:hAnsi="Tahoma" w:cs="Tahoma"/>
          <w:color w:val="292929"/>
          <w:sz w:val="27"/>
          <w:szCs w:val="27"/>
          <w:shd w:val="clear" w:color="auto" w:fill="FFFFFF"/>
        </w:rPr>
        <w:t xml:space="preserve"> </w:t>
      </w:r>
      <w:r w:rsidR="003B2872" w:rsidRPr="003B2872">
        <w:rPr>
          <w:color w:val="292929"/>
          <w:sz w:val="28"/>
          <w:szCs w:val="28"/>
          <w:shd w:val="clear" w:color="auto" w:fill="FFFFFF"/>
        </w:rPr>
        <w:t>полностью исключают попадание воздуха из окружающей среды в легкие человека, но использование изолирующих СИЗОД требует специальной подготовки, поэтому такими средствами оснащается личный состав аварийно-спасательных формирований, ремонтных бригад и т.д.</w:t>
      </w:r>
    </w:p>
    <w:p w:rsidR="00987556" w:rsidRPr="006941FE" w:rsidRDefault="00987556" w:rsidP="00987556">
      <w:pPr>
        <w:pStyle w:val="a3"/>
        <w:spacing w:before="0" w:beforeAutospacing="0" w:after="0" w:afterAutospacing="0"/>
        <w:ind w:firstLine="706"/>
        <w:jc w:val="both"/>
        <w:rPr>
          <w:sz w:val="32"/>
          <w:szCs w:val="32"/>
        </w:rPr>
      </w:pPr>
      <w:r w:rsidRPr="006941FE">
        <w:rPr>
          <w:b/>
          <w:bCs/>
          <w:color w:val="44546A" w:themeColor="text2"/>
          <w:kern w:val="24"/>
          <w:sz w:val="32"/>
          <w:szCs w:val="32"/>
        </w:rPr>
        <w:t>По способу изготовления СИЗ ОД и СЗК делятся на:</w:t>
      </w:r>
    </w:p>
    <w:p w:rsidR="00987556" w:rsidRPr="006941FE" w:rsidRDefault="00987556" w:rsidP="00987556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6941FE">
        <w:rPr>
          <w:color w:val="44546A" w:themeColor="text2"/>
          <w:kern w:val="24"/>
          <w:sz w:val="32"/>
          <w:szCs w:val="32"/>
        </w:rPr>
        <w:t>средства, изготовленные промышленностью (табельные);</w:t>
      </w:r>
    </w:p>
    <w:p w:rsidR="00987556" w:rsidRPr="003B2872" w:rsidRDefault="00987556" w:rsidP="00987556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 w:rsidRPr="006941FE">
        <w:rPr>
          <w:color w:val="44546A" w:themeColor="text2"/>
          <w:kern w:val="24"/>
          <w:sz w:val="32"/>
          <w:szCs w:val="32"/>
        </w:rPr>
        <w:lastRenderedPageBreak/>
        <w:t>простейшие (изготовленные населением из подручных материалов).</w:t>
      </w:r>
    </w:p>
    <w:p w:rsidR="003B2872" w:rsidRDefault="003B2872" w:rsidP="003B2872">
      <w:pPr>
        <w:pStyle w:val="a4"/>
        <w:jc w:val="both"/>
        <w:rPr>
          <w:color w:val="44546A" w:themeColor="text2"/>
          <w:kern w:val="24"/>
          <w:sz w:val="32"/>
          <w:szCs w:val="32"/>
        </w:rPr>
      </w:pPr>
    </w:p>
    <w:p w:rsidR="003B2872" w:rsidRDefault="003B2872" w:rsidP="008E6F40">
      <w:pPr>
        <w:pStyle w:val="a4"/>
        <w:ind w:left="0"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3B2872">
        <w:rPr>
          <w:color w:val="333333"/>
          <w:sz w:val="32"/>
          <w:szCs w:val="32"/>
          <w:shd w:val="clear" w:color="auto" w:fill="FFFFFF"/>
        </w:rPr>
        <w:t xml:space="preserve">Наиболее надёжным средством защиты органов дыхания людей являются </w:t>
      </w:r>
      <w:r w:rsidRPr="003B2872">
        <w:rPr>
          <w:b/>
          <w:bCs/>
          <w:color w:val="333333"/>
          <w:sz w:val="32"/>
          <w:szCs w:val="32"/>
          <w:shd w:val="clear" w:color="auto" w:fill="FFFFFF"/>
        </w:rPr>
        <w:t>противогазы</w:t>
      </w:r>
      <w:r w:rsidRPr="003B2872">
        <w:rPr>
          <w:color w:val="333333"/>
          <w:sz w:val="32"/>
          <w:szCs w:val="32"/>
          <w:shd w:val="clear" w:color="auto" w:fill="FFFFFF"/>
        </w:rPr>
        <w:t xml:space="preserve">. Они предназначены для защиты органов дыхания, лица и глаз человека от вредных примесей, находящихся в воздухе. </w:t>
      </w:r>
    </w:p>
    <w:p w:rsidR="009B568C" w:rsidRPr="009B568C" w:rsidRDefault="009B568C" w:rsidP="008E6F40">
      <w:pPr>
        <w:pStyle w:val="a4"/>
        <w:ind w:left="0"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B568C">
        <w:rPr>
          <w:sz w:val="32"/>
          <w:szCs w:val="32"/>
        </w:rPr>
        <w:t>Противогаз был изобретён великим русским учёным химиком-органиком Зелинским Николаем Дмитриевичем (1861-1953), после применения немцами 22 апреля 1915 г отравляющего вещества(хлор). В качестве поглощающего элемента использовался сухой древесный уголь</w:t>
      </w:r>
      <w:r>
        <w:rPr>
          <w:sz w:val="32"/>
          <w:szCs w:val="32"/>
        </w:rPr>
        <w:t>.</w:t>
      </w:r>
    </w:p>
    <w:p w:rsidR="008E6F40" w:rsidRPr="00A518A4" w:rsidRDefault="008E6F40" w:rsidP="00A518A4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32"/>
          <w:szCs w:val="32"/>
        </w:rPr>
      </w:pPr>
      <w:r w:rsidRPr="00A518A4">
        <w:rPr>
          <w:color w:val="292929"/>
          <w:sz w:val="32"/>
          <w:szCs w:val="32"/>
        </w:rPr>
        <w:t xml:space="preserve">СИЗОД подразделяются на фильтрующие и изолирующие дыхательные аппараты. К отдельной группе, следует отнести диффузионные СИЗ - </w:t>
      </w:r>
      <w:r w:rsidRPr="008E018F">
        <w:rPr>
          <w:b/>
          <w:bCs/>
          <w:color w:val="292929"/>
          <w:sz w:val="32"/>
          <w:szCs w:val="32"/>
        </w:rPr>
        <w:t>камеры защитные детские</w:t>
      </w:r>
      <w:r w:rsidRPr="00A518A4">
        <w:rPr>
          <w:color w:val="292929"/>
          <w:sz w:val="32"/>
          <w:szCs w:val="32"/>
        </w:rPr>
        <w:t>, выполняющие одновременно две функции защиты - органов дыхания и кожи грудного ребенка.</w:t>
      </w:r>
    </w:p>
    <w:p w:rsidR="00A518A4" w:rsidRDefault="00A518A4" w:rsidP="00A518A4">
      <w:pPr>
        <w:pStyle w:val="a4"/>
        <w:ind w:left="0" w:firstLine="720"/>
        <w:jc w:val="both"/>
        <w:rPr>
          <w:color w:val="333333"/>
          <w:sz w:val="32"/>
          <w:szCs w:val="32"/>
          <w:shd w:val="clear" w:color="auto" w:fill="FFFFFF"/>
        </w:rPr>
      </w:pPr>
      <w:r w:rsidRPr="008E6F40">
        <w:rPr>
          <w:color w:val="333333"/>
          <w:sz w:val="32"/>
          <w:szCs w:val="32"/>
          <w:shd w:val="clear" w:color="auto" w:fill="FFFFFF"/>
        </w:rPr>
        <w:t>В настоящее время в системе гражданской обороны для взрослого населения используются фильтрующие </w:t>
      </w:r>
      <w:r w:rsidRPr="008E6F40">
        <w:rPr>
          <w:b/>
          <w:bCs/>
          <w:color w:val="333333"/>
          <w:sz w:val="32"/>
          <w:szCs w:val="32"/>
          <w:shd w:val="clear" w:color="auto" w:fill="FFFFFF"/>
        </w:rPr>
        <w:t>противогазы</w:t>
      </w:r>
      <w:r w:rsidRPr="008E6F40">
        <w:rPr>
          <w:color w:val="333333"/>
          <w:sz w:val="32"/>
          <w:szCs w:val="32"/>
          <w:shd w:val="clear" w:color="auto" w:fill="FFFFFF"/>
        </w:rPr>
        <w:t> </w:t>
      </w:r>
      <w:r w:rsidRPr="008E6F40">
        <w:rPr>
          <w:b/>
          <w:bCs/>
          <w:color w:val="333333"/>
          <w:sz w:val="32"/>
          <w:szCs w:val="32"/>
          <w:shd w:val="clear" w:color="auto" w:fill="FFFFFF"/>
        </w:rPr>
        <w:t>ГП-7</w:t>
      </w:r>
      <w:r w:rsidRPr="008E6F40">
        <w:rPr>
          <w:color w:val="333333"/>
          <w:sz w:val="32"/>
          <w:szCs w:val="32"/>
          <w:shd w:val="clear" w:color="auto" w:fill="FFFFFF"/>
        </w:rPr>
        <w:t>, ГП-5</w:t>
      </w:r>
      <w:r w:rsidR="004A0099">
        <w:rPr>
          <w:color w:val="333333"/>
          <w:sz w:val="32"/>
          <w:szCs w:val="32"/>
          <w:shd w:val="clear" w:color="auto" w:fill="FFFFFF"/>
        </w:rPr>
        <w:t>, ПДФ -Д, ПДФ-Ш</w:t>
      </w:r>
      <w:r>
        <w:rPr>
          <w:color w:val="333333"/>
          <w:sz w:val="32"/>
          <w:szCs w:val="32"/>
          <w:shd w:val="clear" w:color="auto" w:fill="FFFFFF"/>
        </w:rPr>
        <w:t xml:space="preserve"> и т.д.</w:t>
      </w:r>
    </w:p>
    <w:p w:rsidR="004A0099" w:rsidRDefault="004A0099" w:rsidP="00A518A4">
      <w:pPr>
        <w:pStyle w:val="a4"/>
        <w:ind w:left="0" w:firstLine="720"/>
        <w:jc w:val="both"/>
        <w:rPr>
          <w:color w:val="292929"/>
          <w:sz w:val="32"/>
          <w:szCs w:val="32"/>
          <w:shd w:val="clear" w:color="auto" w:fill="FFFFFF"/>
        </w:rPr>
      </w:pPr>
      <w:r w:rsidRPr="004A0099">
        <w:rPr>
          <w:color w:val="292929"/>
          <w:sz w:val="32"/>
          <w:szCs w:val="32"/>
          <w:shd w:val="clear" w:color="auto" w:fill="FFFFFF"/>
        </w:rPr>
        <w:t>Гражданский фильтрующий противогаз ГП-7 надежно защищает от отравляющих и многих аварийно химически опасных веществ, радиоактивной пыли и бактериальных средств. </w:t>
      </w:r>
    </w:p>
    <w:p w:rsidR="00752040" w:rsidRPr="007478B8" w:rsidRDefault="007478B8" w:rsidP="00A518A4">
      <w:pPr>
        <w:pStyle w:val="a4"/>
        <w:ind w:left="0" w:firstLine="720"/>
        <w:jc w:val="both"/>
        <w:rPr>
          <w:i/>
          <w:iCs/>
          <w:color w:val="292929"/>
          <w:sz w:val="32"/>
          <w:szCs w:val="32"/>
          <w:u w:val="single"/>
          <w:shd w:val="clear" w:color="auto" w:fill="FFFFFF"/>
        </w:rPr>
      </w:pPr>
      <w:r w:rsidRPr="007478B8">
        <w:rPr>
          <w:b/>
          <w:bCs/>
          <w:i/>
          <w:iCs/>
          <w:color w:val="292929"/>
          <w:sz w:val="32"/>
          <w:szCs w:val="32"/>
          <w:u w:val="single"/>
          <w:shd w:val="clear" w:color="auto" w:fill="FFFFFF"/>
        </w:rPr>
        <w:t>(Показать)</w:t>
      </w:r>
      <w:r>
        <w:rPr>
          <w:b/>
          <w:bCs/>
          <w:i/>
          <w:iCs/>
          <w:color w:val="292929"/>
          <w:sz w:val="32"/>
          <w:szCs w:val="32"/>
          <w:u w:val="single"/>
          <w:shd w:val="clear" w:color="auto" w:fill="FFFFFF"/>
        </w:rPr>
        <w:t xml:space="preserve"> </w:t>
      </w:r>
      <w:bookmarkStart w:id="0" w:name="_GoBack"/>
      <w:bookmarkEnd w:id="0"/>
      <w:r w:rsidR="00752040" w:rsidRPr="007478B8">
        <w:rPr>
          <w:i/>
          <w:iCs/>
          <w:color w:val="292929"/>
          <w:sz w:val="32"/>
          <w:szCs w:val="32"/>
          <w:u w:val="single"/>
          <w:shd w:val="clear" w:color="auto" w:fill="FFFFFF"/>
        </w:rPr>
        <w:t>Подбор лицевой части необходимого типоразмера ГП-7 осуществляется на основании результатов измерения мягкой сантиметровой лентой горизонтального и вертикального обхвата головы. Горизонтальный обхват определяется измерением головы по замкнутой линии, проходящей спереди по надбровным дугам сбоку на 2-3 см выше края ушной раковины и сзади через наиболее выступающую точку головы. Вертикальный обхват определяется измерением головы по замкнутой линии, проходящей через макушку, щеки и подбородок. Измерения округляются с точностью до 5 мм. По сумме двух измерений устанавливают нужный типоразмер - рост лицевой части (маски) и положение (номера) упоров лямок наголовника.</w:t>
      </w:r>
    </w:p>
    <w:p w:rsidR="00752040" w:rsidRPr="008E018F" w:rsidRDefault="00752040" w:rsidP="00A518A4">
      <w:pPr>
        <w:pStyle w:val="a4"/>
        <w:ind w:left="0" w:firstLine="720"/>
        <w:jc w:val="both"/>
        <w:rPr>
          <w:color w:val="333333"/>
          <w:sz w:val="32"/>
          <w:szCs w:val="32"/>
          <w:shd w:val="clear" w:color="auto" w:fill="FFFFFF"/>
        </w:rPr>
      </w:pPr>
      <w:r w:rsidRPr="008E018F">
        <w:rPr>
          <w:color w:val="292929"/>
          <w:sz w:val="32"/>
          <w:szCs w:val="32"/>
          <w:shd w:val="clear" w:color="auto" w:fill="FFFFFF"/>
        </w:rPr>
        <w:t>После получения на руки противогаза с лицевой частью требуемого роста следует проверить его комплектность, произвести сборку противогаза и уложить его в сумку.</w:t>
      </w:r>
    </w:p>
    <w:p w:rsidR="00C35E17" w:rsidRPr="00FB7F8D" w:rsidRDefault="00636B05" w:rsidP="0075204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000000"/>
          <w:sz w:val="32"/>
          <w:szCs w:val="32"/>
          <w:shd w:val="clear" w:color="auto" w:fill="F6F6F6"/>
        </w:rPr>
      </w:pPr>
      <w:r w:rsidRPr="00FB7F8D">
        <w:rPr>
          <w:color w:val="000000"/>
          <w:sz w:val="32"/>
          <w:szCs w:val="32"/>
          <w:shd w:val="clear" w:color="auto" w:fill="F6F6F6"/>
        </w:rPr>
        <w:lastRenderedPageBreak/>
        <w:t>Перед применением противогаз необходимо проверить на исправность и герметичность. Осматривая лицевую часть, сле</w:t>
      </w:r>
      <w:r w:rsidRPr="00FB7F8D">
        <w:rPr>
          <w:color w:val="000000"/>
          <w:sz w:val="32"/>
          <w:szCs w:val="32"/>
          <w:shd w:val="clear" w:color="auto" w:fill="F6F6F6"/>
        </w:rPr>
        <w:softHyphen/>
        <w:t>дует удостовериться в том, что рост шлема-маски соответствует требуемому. Затем определить ее целостность, обратив внимание на стекла очкового узла. После этого проверить клапанную ко</w:t>
      </w:r>
      <w:r w:rsidRPr="00FB7F8D">
        <w:rPr>
          <w:color w:val="000000"/>
          <w:sz w:val="32"/>
          <w:szCs w:val="32"/>
          <w:shd w:val="clear" w:color="auto" w:fill="F6F6F6"/>
        </w:rPr>
        <w:softHyphen/>
        <w:t>робку, состояние клапанов. Они не должны быть покороблены, засорены или порваны. На фильтрующе-поглощающей коробке и горловине не должно быть вмятин, ржавчины, проколов и иных повреждений. Обращается внимание также на то, чтобы в коробке не пересыпались зерна поглотителя.</w:t>
      </w:r>
    </w:p>
    <w:p w:rsidR="00C35E17" w:rsidRPr="00C35E17" w:rsidRDefault="00C35E17" w:rsidP="00C35E17">
      <w:pPr>
        <w:spacing w:after="0" w:line="240" w:lineRule="auto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  <w:t>В каких случаях применяют противогаз:</w:t>
      </w:r>
    </w:p>
    <w:p w:rsidR="00C35E17" w:rsidRPr="00C35E17" w:rsidRDefault="00C35E17" w:rsidP="00C35E17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бытовые работы, при которых необходимо обеспечить защиту органам дыхания, например, с растворителями, химическими средствами;</w:t>
      </w:r>
    </w:p>
    <w:p w:rsidR="00C35E17" w:rsidRPr="00C35E17" w:rsidRDefault="00C35E17" w:rsidP="00C35E17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в чрезвычайных аварийных ситуациях;</w:t>
      </w:r>
    </w:p>
    <w:p w:rsidR="00C35E17" w:rsidRPr="00C35E17" w:rsidRDefault="00C35E17" w:rsidP="00C35E17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для работы под землей, в закрытых помещениях или емкостях;</w:t>
      </w:r>
    </w:p>
    <w:p w:rsidR="00C35E17" w:rsidRPr="00C35E17" w:rsidRDefault="00C35E17" w:rsidP="00C35E17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в военных конфликтах с применением отравляющих веществ;</w:t>
      </w:r>
    </w:p>
    <w:p w:rsidR="00C35E17" w:rsidRPr="00FB7F8D" w:rsidRDefault="00C35E17" w:rsidP="00C35E17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выбросы радиоактивных, бактериальных веществ в воздух в результате аварийных взрывов на предприятиях.</w:t>
      </w:r>
    </w:p>
    <w:p w:rsidR="00253051" w:rsidRPr="00C35E17" w:rsidRDefault="00253051" w:rsidP="0025305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  <w:t>По команде «Газы» надевается противогаз.</w:t>
      </w:r>
    </w:p>
    <w:p w:rsidR="00C35E17" w:rsidRPr="00C35E17" w:rsidRDefault="00C35E17" w:rsidP="0025305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  <w:t>Как надеть противогаз:</w:t>
      </w:r>
    </w:p>
    <w:p w:rsidR="00C35E17" w:rsidRPr="00C35E17" w:rsidRDefault="00C35E17" w:rsidP="00253051">
      <w:pPr>
        <w:numPr>
          <w:ilvl w:val="0"/>
          <w:numId w:val="5"/>
        </w:numPr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взять маску обеими руками так, чтобы большие пальцы держались за наружную сторону, а остальные четыре находились внутри;</w:t>
      </w:r>
    </w:p>
    <w:p w:rsidR="00C35E17" w:rsidRPr="00FB7F8D" w:rsidRDefault="00C35E17" w:rsidP="00253051">
      <w:pPr>
        <w:pStyle w:val="a4"/>
        <w:numPr>
          <w:ilvl w:val="0"/>
          <w:numId w:val="5"/>
        </w:numPr>
        <w:spacing w:after="120"/>
        <w:rPr>
          <w:color w:val="36383E"/>
          <w:sz w:val="32"/>
          <w:szCs w:val="32"/>
        </w:rPr>
      </w:pPr>
      <w:r w:rsidRPr="00FB7F8D">
        <w:rPr>
          <w:color w:val="36383E"/>
          <w:sz w:val="32"/>
          <w:szCs w:val="32"/>
        </w:rPr>
        <w:t>задержать вдох на несколько секунд и закрыть глаза;</w:t>
      </w:r>
    </w:p>
    <w:p w:rsidR="00C35E17" w:rsidRPr="00FB7F8D" w:rsidRDefault="00C35E17" w:rsidP="00253051">
      <w:pPr>
        <w:pStyle w:val="a4"/>
        <w:numPr>
          <w:ilvl w:val="0"/>
          <w:numId w:val="5"/>
        </w:numPr>
        <w:spacing w:after="120"/>
        <w:rPr>
          <w:color w:val="36383E"/>
          <w:sz w:val="32"/>
          <w:szCs w:val="32"/>
        </w:rPr>
      </w:pPr>
      <w:r w:rsidRPr="00FB7F8D">
        <w:rPr>
          <w:color w:val="36383E"/>
          <w:sz w:val="32"/>
          <w:szCs w:val="32"/>
        </w:rPr>
        <w:t>надеть маску на лицо быстрым движением, направленным снизу вверх;</w:t>
      </w:r>
    </w:p>
    <w:p w:rsidR="00C35E17" w:rsidRPr="00FB7F8D" w:rsidRDefault="00C35E17" w:rsidP="00253051">
      <w:pPr>
        <w:pStyle w:val="a4"/>
        <w:numPr>
          <w:ilvl w:val="0"/>
          <w:numId w:val="5"/>
        </w:numPr>
        <w:spacing w:after="120"/>
        <w:rPr>
          <w:color w:val="36383E"/>
          <w:sz w:val="32"/>
          <w:szCs w:val="32"/>
        </w:rPr>
      </w:pPr>
      <w:r w:rsidRPr="00FB7F8D">
        <w:rPr>
          <w:color w:val="36383E"/>
          <w:sz w:val="32"/>
          <w:szCs w:val="32"/>
        </w:rPr>
        <w:t>расправить складки;</w:t>
      </w:r>
    </w:p>
    <w:p w:rsidR="00C35E17" w:rsidRPr="00FB7F8D" w:rsidRDefault="00C35E17" w:rsidP="00253051">
      <w:pPr>
        <w:pStyle w:val="a4"/>
        <w:numPr>
          <w:ilvl w:val="0"/>
          <w:numId w:val="5"/>
        </w:numPr>
        <w:spacing w:after="120"/>
        <w:rPr>
          <w:color w:val="36383E"/>
          <w:sz w:val="32"/>
          <w:szCs w:val="32"/>
        </w:rPr>
      </w:pPr>
      <w:r w:rsidRPr="00FB7F8D">
        <w:rPr>
          <w:color w:val="36383E"/>
          <w:sz w:val="32"/>
          <w:szCs w:val="32"/>
        </w:rPr>
        <w:t>выдохнуть воздух и открыть глаза.</w:t>
      </w:r>
    </w:p>
    <w:p w:rsidR="00253051" w:rsidRPr="008E018F" w:rsidRDefault="00253051" w:rsidP="00253051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</w:pPr>
      <w:r w:rsidRPr="008E018F">
        <w:rPr>
          <w:rFonts w:ascii="Times New Roman" w:eastAsia="Times New Roman" w:hAnsi="Times New Roman" w:cs="Times New Roman"/>
          <w:b/>
          <w:bCs/>
          <w:color w:val="36383E"/>
          <w:sz w:val="32"/>
          <w:szCs w:val="32"/>
          <w:lang w:eastAsia="ru-RU"/>
        </w:rPr>
        <w:t>Время надевания противогаза от 7-до 10 секунд.</w:t>
      </w:r>
    </w:p>
    <w:p w:rsidR="00253051" w:rsidRPr="00253051" w:rsidRDefault="00253051" w:rsidP="0025305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Продолжительность работы в противогазе.</w:t>
      </w:r>
    </w:p>
    <w:p w:rsidR="00253051" w:rsidRPr="00253051" w:rsidRDefault="00253051" w:rsidP="002530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(на один регенеративный патрон):</w:t>
      </w:r>
    </w:p>
    <w:p w:rsidR="00253051" w:rsidRPr="00253051" w:rsidRDefault="00253051" w:rsidP="002530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при трудной физической нагрузке (бежал, перенесения грузов, земляные работы) — 40 мин.;</w:t>
      </w:r>
    </w:p>
    <w:p w:rsidR="00253051" w:rsidRPr="00253051" w:rsidRDefault="00253051" w:rsidP="002530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при средней физической нагрузке (походка, обслуживания механизмов) — 60 мин.</w:t>
      </w:r>
    </w:p>
    <w:p w:rsidR="00253051" w:rsidRPr="00253051" w:rsidRDefault="00253051" w:rsidP="002530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30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. при легкой физической нагрузке (пребывание в состоянии покоя) —180 мин.</w:t>
      </w:r>
    </w:p>
    <w:p w:rsidR="00752040" w:rsidRPr="00FB7F8D" w:rsidRDefault="00752040" w:rsidP="0075204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32"/>
          <w:szCs w:val="32"/>
        </w:rPr>
      </w:pPr>
      <w:r w:rsidRPr="00FB7F8D">
        <w:rPr>
          <w:b/>
          <w:bCs/>
          <w:color w:val="292929"/>
          <w:sz w:val="32"/>
          <w:szCs w:val="32"/>
        </w:rPr>
        <w:t>Респираторы</w:t>
      </w:r>
      <w:r w:rsidRPr="00FB7F8D">
        <w:rPr>
          <w:color w:val="292929"/>
          <w:sz w:val="32"/>
          <w:szCs w:val="32"/>
        </w:rPr>
        <w:t xml:space="preserve"> представляют собой облегченное средство защиты органов дыхания от вредных газов, паров, аэрозолей и пыли.</w:t>
      </w:r>
    </w:p>
    <w:p w:rsidR="00752040" w:rsidRPr="00FB7F8D" w:rsidRDefault="00752040" w:rsidP="00636B05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b/>
          <w:bCs/>
          <w:color w:val="333333"/>
          <w:sz w:val="32"/>
          <w:szCs w:val="32"/>
          <w:shd w:val="clear" w:color="auto" w:fill="FFFFFF"/>
        </w:rPr>
      </w:pPr>
      <w:r w:rsidRPr="00FB7F8D">
        <w:rPr>
          <w:color w:val="292929"/>
          <w:sz w:val="32"/>
          <w:szCs w:val="32"/>
        </w:rPr>
        <w:t>Широкое распространение они получили в шахтах, на рудниках, на химически вредных и запыленных предприятиях, при работе с удобрениями и ядохимикатами в сельском хозяйстве.</w:t>
      </w:r>
    </w:p>
    <w:p w:rsidR="00A12CB5" w:rsidRPr="00FB7F8D" w:rsidRDefault="00A12CB5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7F8D">
        <w:rPr>
          <w:rFonts w:ascii="Times New Roman" w:hAnsi="Times New Roman" w:cs="Times New Roman"/>
          <w:sz w:val="32"/>
          <w:szCs w:val="32"/>
        </w:rPr>
        <w:t>Респираторы делятся на 2 типа. Первый – это респираторы, у которых полумаска и фильтрующий элемент одновременно служат и лицевой частью. Второй – очищает вдыхаемый воздух в фильтрующих патронах, присоединяемых к полумаске.</w:t>
      </w:r>
    </w:p>
    <w:p w:rsidR="00C35E17" w:rsidRPr="00FB7F8D" w:rsidRDefault="00752040" w:rsidP="00A12CB5">
      <w:pPr>
        <w:ind w:firstLine="708"/>
        <w:jc w:val="both"/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</w:rPr>
      </w:pPr>
      <w:r w:rsidRPr="00FB7F8D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</w:rPr>
        <w:t>Определение роста необходимого респиратора производится путем измерения высоты лица человека, то есть расстояния между точкой наибольшего углубления переносья и самой нижней точкой подбородка.</w:t>
      </w:r>
    </w:p>
    <w:p w:rsidR="00C35E17" w:rsidRPr="00FB7F8D" w:rsidRDefault="00752040" w:rsidP="00C35E17">
      <w:pPr>
        <w:pStyle w:val="a3"/>
        <w:spacing w:before="0" w:beforeAutospacing="0" w:after="0" w:afterAutospacing="0"/>
        <w:rPr>
          <w:color w:val="36383E"/>
          <w:sz w:val="32"/>
          <w:szCs w:val="32"/>
        </w:rPr>
      </w:pPr>
      <w:r w:rsidRPr="00FB7F8D">
        <w:rPr>
          <w:color w:val="292929"/>
          <w:sz w:val="32"/>
          <w:szCs w:val="32"/>
          <w:shd w:val="clear" w:color="auto" w:fill="FFFFFF"/>
        </w:rPr>
        <w:t> </w:t>
      </w:r>
      <w:r w:rsidR="00FB7F8D">
        <w:rPr>
          <w:color w:val="292929"/>
          <w:sz w:val="32"/>
          <w:szCs w:val="32"/>
          <w:shd w:val="clear" w:color="auto" w:fill="FFFFFF"/>
        </w:rPr>
        <w:tab/>
      </w:r>
      <w:r w:rsidR="00C35E17" w:rsidRPr="00FB7F8D">
        <w:rPr>
          <w:color w:val="36383E"/>
          <w:sz w:val="32"/>
          <w:szCs w:val="32"/>
        </w:rPr>
        <w:t xml:space="preserve">Где </w:t>
      </w:r>
      <w:r w:rsidR="00C35E17" w:rsidRPr="00FB7F8D">
        <w:rPr>
          <w:b/>
          <w:bCs/>
          <w:color w:val="36383E"/>
          <w:sz w:val="32"/>
          <w:szCs w:val="32"/>
        </w:rPr>
        <w:t>применяют</w:t>
      </w:r>
      <w:r w:rsidR="00C35E17" w:rsidRPr="00FB7F8D">
        <w:rPr>
          <w:color w:val="36383E"/>
          <w:sz w:val="32"/>
          <w:szCs w:val="32"/>
        </w:rPr>
        <w:t xml:space="preserve"> респираторы:</w:t>
      </w:r>
    </w:p>
    <w:p w:rsidR="00C35E17" w:rsidRPr="00C35E17" w:rsidRDefault="00C35E17" w:rsidP="00FB7F8D">
      <w:pPr>
        <w:numPr>
          <w:ilvl w:val="0"/>
          <w:numId w:val="6"/>
        </w:numPr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для работы с распыляемыми аэрозолями в домашних и промышленных условиях;</w:t>
      </w:r>
    </w:p>
    <w:p w:rsidR="00C35E17" w:rsidRPr="00C35E17" w:rsidRDefault="00C35E17" w:rsidP="00FB7F8D">
      <w:pPr>
        <w:numPr>
          <w:ilvl w:val="0"/>
          <w:numId w:val="6"/>
        </w:numPr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предотвращают от попадания пыли, угарного газа и дыма в органы дыхания;</w:t>
      </w:r>
    </w:p>
    <w:p w:rsidR="00C35E17" w:rsidRPr="00C35E17" w:rsidRDefault="00C35E17" w:rsidP="00FB7F8D">
      <w:pPr>
        <w:numPr>
          <w:ilvl w:val="0"/>
          <w:numId w:val="6"/>
        </w:numPr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нельзя использовать при взаимодействии с вредными, кислыми, едкими средствами, поражающими поверхность кожи;</w:t>
      </w:r>
    </w:p>
    <w:p w:rsidR="00C35E17" w:rsidRPr="00C35E17" w:rsidRDefault="00C35E17" w:rsidP="00FB7F8D">
      <w:pPr>
        <w:numPr>
          <w:ilvl w:val="0"/>
          <w:numId w:val="6"/>
        </w:numPr>
        <w:spacing w:after="120" w:line="240" w:lineRule="auto"/>
        <w:ind w:left="0" w:firstLine="851"/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</w:pPr>
      <w:r w:rsidRPr="00C35E17">
        <w:rPr>
          <w:rFonts w:ascii="Times New Roman" w:eastAsia="Times New Roman" w:hAnsi="Times New Roman" w:cs="Times New Roman"/>
          <w:color w:val="36383E"/>
          <w:sz w:val="32"/>
          <w:szCs w:val="32"/>
          <w:lang w:eastAsia="ru-RU"/>
        </w:rPr>
        <w:t>неэффективны при наличии в воздухе радиационной пыли.</w:t>
      </w:r>
    </w:p>
    <w:p w:rsidR="00FC1270" w:rsidRDefault="00FC1270" w:rsidP="00A12CB5">
      <w:pPr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Противопыльная тканевая маска и </w:t>
      </w:r>
      <w:proofErr w:type="spellStart"/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ватно</w:t>
      </w:r>
      <w:proofErr w:type="spellEnd"/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 марлевая повязка предназначаются для защиты органов дыхания человека от радиоактивной пыли и при действиях во вторичном облаке бактериальных средств. От отравляющих веществ они не защищают. Изготавливает маски и повязки преимущественно само население. </w:t>
      </w:r>
    </w:p>
    <w:p w:rsidR="00752040" w:rsidRPr="00317D9B" w:rsidRDefault="00FC1270" w:rsidP="00A12CB5">
      <w:pPr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17D9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Средства защиты кожи</w:t>
      </w:r>
      <w:r w:rsidRPr="00317D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52040" w:rsidRPr="00317D9B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</w:rPr>
        <w:t>предназначены для предохранения людей от воздействия химических, опасных, отравляющих радиоактивных веществ и бактериальных средств.</w:t>
      </w:r>
    </w:p>
    <w:p w:rsidR="00FC1270" w:rsidRPr="00FC1270" w:rsidRDefault="00FC1270" w:rsidP="00A12CB5">
      <w:pPr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изолирующим средствам защиты кожи относятся общевойсковой защитный комплект и специальная защитная одежда.</w:t>
      </w:r>
    </w:p>
    <w:p w:rsidR="00FC1270" w:rsidRDefault="00FC1270" w:rsidP="00A12CB5">
      <w:pPr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Фильтрующие средства защиты кожи изготавливают в виде хлопчатобумажного обмундирования и белья, пропитанных специальными химическими веществами.</w:t>
      </w:r>
    </w:p>
    <w:p w:rsidR="00636B05" w:rsidRPr="00FB7F8D" w:rsidRDefault="00636B05" w:rsidP="00636B05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32"/>
          <w:szCs w:val="32"/>
        </w:rPr>
      </w:pPr>
      <w:r w:rsidRPr="00FB7F8D">
        <w:rPr>
          <w:color w:val="292929"/>
          <w:sz w:val="32"/>
          <w:szCs w:val="32"/>
        </w:rPr>
        <w:t>Широко применяется защитная фильтрующая одежда. Работать в ней легче, человек меньше устает, его действия меньше скованы. Средства защиты кожи надевают на незараженной местности. Используют их в комплексе с противогазами.</w:t>
      </w:r>
    </w:p>
    <w:p w:rsidR="00636B05" w:rsidRPr="00FB7F8D" w:rsidRDefault="00636B05" w:rsidP="00636B05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32"/>
          <w:szCs w:val="32"/>
        </w:rPr>
      </w:pPr>
      <w:r w:rsidRPr="00FB7F8D">
        <w:rPr>
          <w:color w:val="292929"/>
          <w:sz w:val="32"/>
          <w:szCs w:val="32"/>
        </w:rPr>
        <w:t>В изолирующих средствах защиты человек перегревается и быстро устает.</w:t>
      </w:r>
    </w:p>
    <w:p w:rsidR="00636B05" w:rsidRPr="00FB7F8D" w:rsidRDefault="00636B05" w:rsidP="00636B05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32"/>
          <w:szCs w:val="32"/>
        </w:rPr>
      </w:pPr>
      <w:r w:rsidRPr="00FB7F8D">
        <w:rPr>
          <w:color w:val="292929"/>
          <w:sz w:val="32"/>
          <w:szCs w:val="32"/>
          <w:shd w:val="clear" w:color="auto" w:fill="FFFFFF"/>
        </w:rPr>
        <w:t>Снимание средств защиты производится на незараженной местности или вне зоны аварийных работ таким образом, чтобы исключить соприкосновение незащищенных частей тела и одежды с внешней стороной средства защиты.</w:t>
      </w:r>
    </w:p>
    <w:p w:rsidR="00A12CB5" w:rsidRDefault="00A12CB5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7556">
        <w:rPr>
          <w:rFonts w:ascii="Times New Roman" w:hAnsi="Times New Roman" w:cs="Times New Roman"/>
          <w:b/>
          <w:bCs/>
          <w:sz w:val="32"/>
          <w:szCs w:val="32"/>
        </w:rPr>
        <w:t>Самоспасатель</w:t>
      </w:r>
      <w:r w:rsidRPr="009C26E5">
        <w:rPr>
          <w:rFonts w:ascii="Times New Roman" w:hAnsi="Times New Roman" w:cs="Times New Roman"/>
          <w:sz w:val="32"/>
          <w:szCs w:val="32"/>
        </w:rPr>
        <w:t xml:space="preserve"> оснащен капюшоном яркого цвета, со световозвращающими элементами, защищающим голову человека при кратковременном воздействии открытого пламени с температурой до 850оС. Эргономичная полумаска плотно прилегает к лицу человека, обеспечивая комфортные условия использования и ведения переговоров без применения принудительных систем натяжения, вызывающих намины и усложняющих конструкцию самоспасателя.</w:t>
      </w:r>
    </w:p>
    <w:p w:rsidR="00752040" w:rsidRPr="00FB7F8D" w:rsidRDefault="00752040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7F8D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</w:rPr>
        <w:t>Самоспасатель не требует соблюдения размерного ряда т.к. оснащен универсальным по размерам защитным колпаком, который позволяет использовать его людьми, имеющими бороду, прическу, усы и очки. Защитный колпак предохраняет голову и волосы при кратковременном контакте с открытым огнем.</w:t>
      </w:r>
    </w:p>
    <w:p w:rsidR="00BB1D21" w:rsidRDefault="00FC1270" w:rsidP="00317D9B">
      <w:pPr>
        <w:ind w:firstLine="708"/>
        <w:jc w:val="both"/>
        <w:rPr>
          <w:b/>
          <w:bCs/>
          <w:sz w:val="32"/>
          <w:szCs w:val="32"/>
        </w:rPr>
      </w:pPr>
      <w:r w:rsidRPr="00FC12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комплексе защитных мероприятий, проводимых ГО, большое значение имеет обеспечение населения средствами специальной профилактики и первой медицинской помощи, а также обучение правилам пользования ими. Учитывая, что в сложной обстановке необходимо обеспечить профилактику и первую медицинскую помощь в самые короткие сроки, особое значение приобретает использование медицинских средств в порядке само- и взаимопомощи.</w:t>
      </w:r>
    </w:p>
    <w:p w:rsidR="003B2872" w:rsidRDefault="00A12CB5" w:rsidP="003B2872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32"/>
          <w:szCs w:val="32"/>
        </w:rPr>
      </w:pPr>
      <w:r w:rsidRPr="00987556">
        <w:rPr>
          <w:b/>
          <w:bCs/>
          <w:sz w:val="32"/>
          <w:szCs w:val="32"/>
        </w:rPr>
        <w:t>Медицинские средства индивидуальной защиты</w:t>
      </w:r>
      <w:r w:rsidRPr="009C26E5">
        <w:rPr>
          <w:sz w:val="32"/>
          <w:szCs w:val="32"/>
        </w:rPr>
        <w:t xml:space="preserve"> – это медицинские препараты и материалы, предназначенные для предупреждения поражения или снижения эффекта воздействия </w:t>
      </w:r>
      <w:r w:rsidRPr="009C26E5">
        <w:rPr>
          <w:sz w:val="32"/>
          <w:szCs w:val="32"/>
        </w:rPr>
        <w:lastRenderedPageBreak/>
        <w:t xml:space="preserve">поражающих факторов и применяемые в порядке само- и взаимопомощи. </w:t>
      </w:r>
    </w:p>
    <w:p w:rsidR="00FC1270" w:rsidRPr="00FC1270" w:rsidRDefault="00A12CB5" w:rsidP="00FC12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FC1270">
        <w:rPr>
          <w:sz w:val="32"/>
          <w:szCs w:val="32"/>
        </w:rPr>
        <w:t xml:space="preserve"> </w:t>
      </w:r>
      <w:r w:rsidR="00FC1270">
        <w:rPr>
          <w:sz w:val="32"/>
          <w:szCs w:val="32"/>
        </w:rPr>
        <w:tab/>
      </w:r>
      <w:r w:rsidR="00FC1270" w:rsidRPr="00FC1270">
        <w:rPr>
          <w:color w:val="333333"/>
          <w:sz w:val="32"/>
          <w:szCs w:val="32"/>
        </w:rPr>
        <w:t>К табельным медицинским средствам индивидуальной защиты относятся:</w:t>
      </w:r>
      <w:r w:rsidR="00FC1270">
        <w:rPr>
          <w:color w:val="333333"/>
          <w:sz w:val="32"/>
          <w:szCs w:val="32"/>
        </w:rPr>
        <w:t xml:space="preserve"> </w:t>
      </w:r>
      <w:r w:rsidR="00FC1270" w:rsidRPr="00FC1270">
        <w:rPr>
          <w:color w:val="333333"/>
          <w:sz w:val="32"/>
          <w:szCs w:val="32"/>
        </w:rPr>
        <w:t>аптечка индивидуальная АИ-2; универсальная аптечка бытовая для населения, проживающего на радиационноопасных территориях;</w:t>
      </w:r>
      <w:r w:rsidR="00FC1270">
        <w:rPr>
          <w:color w:val="333333"/>
          <w:sz w:val="32"/>
          <w:szCs w:val="32"/>
        </w:rPr>
        <w:t xml:space="preserve"> </w:t>
      </w:r>
      <w:r w:rsidR="00FC1270" w:rsidRPr="00FC1270">
        <w:rPr>
          <w:color w:val="333333"/>
          <w:sz w:val="32"/>
          <w:szCs w:val="32"/>
        </w:rPr>
        <w:t>индивидуальные противохимические пакеты - ИПП-8, ИПП-10, ИПП-11;</w:t>
      </w:r>
      <w:r w:rsidR="00FC1270">
        <w:rPr>
          <w:color w:val="333333"/>
          <w:sz w:val="32"/>
          <w:szCs w:val="32"/>
        </w:rPr>
        <w:t xml:space="preserve"> </w:t>
      </w:r>
      <w:r w:rsidR="00FC1270" w:rsidRPr="00FC1270">
        <w:rPr>
          <w:color w:val="333333"/>
          <w:sz w:val="32"/>
          <w:szCs w:val="32"/>
        </w:rPr>
        <w:t>пакет перевязочный медицинский - ППМ</w:t>
      </w:r>
    </w:p>
    <w:p w:rsidR="00AB3DA6" w:rsidRDefault="00C16C89" w:rsidP="00FC127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32"/>
          <w:szCs w:val="32"/>
        </w:rPr>
      </w:pPr>
      <w:r w:rsidRPr="00C16C89">
        <w:rPr>
          <w:b/>
          <w:bCs/>
          <w:sz w:val="32"/>
          <w:szCs w:val="32"/>
        </w:rPr>
        <w:t>Простейшие средства защиты органов дыхания</w:t>
      </w:r>
      <w:r w:rsidRPr="00C16C89">
        <w:rPr>
          <w:sz w:val="32"/>
          <w:szCs w:val="32"/>
        </w:rPr>
        <w:t xml:space="preserve"> используются, когда нет ни противогаза, ни респиратора, то есть средств защиты изготовленных промышленностью. К таким средствам относятся ватно-марлевая повязка и </w:t>
      </w:r>
      <w:r w:rsidR="00FB7F8D">
        <w:rPr>
          <w:sz w:val="32"/>
          <w:szCs w:val="32"/>
        </w:rPr>
        <w:t>п</w:t>
      </w:r>
      <w:r w:rsidR="00FB7F8D" w:rsidRPr="00C16C89">
        <w:rPr>
          <w:sz w:val="32"/>
          <w:szCs w:val="32"/>
        </w:rPr>
        <w:t>ротивопыльная</w:t>
      </w:r>
      <w:r w:rsidRPr="00C16C89">
        <w:rPr>
          <w:sz w:val="32"/>
          <w:szCs w:val="32"/>
        </w:rPr>
        <w:t xml:space="preserve"> </w:t>
      </w:r>
      <w:r w:rsidRPr="00BC5116">
        <w:rPr>
          <w:sz w:val="32"/>
          <w:szCs w:val="32"/>
        </w:rPr>
        <w:t>тканевая маска.</w:t>
      </w:r>
    </w:p>
    <w:p w:rsidR="003B2872" w:rsidRDefault="003B2872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D3B58" w:rsidRDefault="003B2872" w:rsidP="00A12CB5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868670" cy="50516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21" cy="50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21" w:rsidRDefault="00BB1D21" w:rsidP="003B2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D21" w:rsidRDefault="00BB1D21" w:rsidP="003B2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D21" w:rsidRDefault="00BB1D21" w:rsidP="003B2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D21" w:rsidRDefault="00BB1D21" w:rsidP="003B2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872" w:rsidRPr="003B2872" w:rsidRDefault="003B2872" w:rsidP="003B2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4740" cy="4965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81" cy="502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16" w:rsidRDefault="00BC5116" w:rsidP="00A12C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C5116" w:rsidRDefault="00BC5116" w:rsidP="00A12CB5">
      <w:pPr>
        <w:ind w:firstLine="708"/>
        <w:jc w:val="both"/>
      </w:pPr>
    </w:p>
    <w:sectPr w:rsidR="00BC5116" w:rsidSect="00317D9B">
      <w:headerReference w:type="default" r:id="rId10"/>
      <w:pgSz w:w="11906" w:h="16838"/>
      <w:pgMar w:top="28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A1" w:rsidRDefault="00CC29A1" w:rsidP="00317D9B">
      <w:pPr>
        <w:spacing w:after="0" w:line="240" w:lineRule="auto"/>
      </w:pPr>
      <w:r>
        <w:separator/>
      </w:r>
    </w:p>
  </w:endnote>
  <w:endnote w:type="continuationSeparator" w:id="0">
    <w:p w:rsidR="00CC29A1" w:rsidRDefault="00CC29A1" w:rsidP="0031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A1" w:rsidRDefault="00CC29A1" w:rsidP="00317D9B">
      <w:pPr>
        <w:spacing w:after="0" w:line="240" w:lineRule="auto"/>
      </w:pPr>
      <w:r>
        <w:separator/>
      </w:r>
    </w:p>
  </w:footnote>
  <w:footnote w:type="continuationSeparator" w:id="0">
    <w:p w:rsidR="00CC29A1" w:rsidRDefault="00CC29A1" w:rsidP="0031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814815"/>
      <w:docPartObj>
        <w:docPartGallery w:val="Page Numbers (Top of Page)"/>
        <w:docPartUnique/>
      </w:docPartObj>
    </w:sdtPr>
    <w:sdtContent>
      <w:p w:rsidR="00317D9B" w:rsidRDefault="001C5152">
        <w:pPr>
          <w:pStyle w:val="a6"/>
          <w:jc w:val="center"/>
        </w:pPr>
        <w:r>
          <w:fldChar w:fldCharType="begin"/>
        </w:r>
        <w:r w:rsidR="00317D9B">
          <w:instrText>PAGE   \* MERGEFORMAT</w:instrText>
        </w:r>
        <w:r>
          <w:fldChar w:fldCharType="separate"/>
        </w:r>
        <w:r w:rsidR="007C1027">
          <w:rPr>
            <w:noProof/>
          </w:rPr>
          <w:t>2</w:t>
        </w:r>
        <w:r>
          <w:fldChar w:fldCharType="end"/>
        </w:r>
      </w:p>
    </w:sdtContent>
  </w:sdt>
  <w:p w:rsidR="00317D9B" w:rsidRDefault="00317D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45A"/>
    <w:multiLevelType w:val="hybridMultilevel"/>
    <w:tmpl w:val="565464CC"/>
    <w:lvl w:ilvl="0" w:tplc="74BA7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A2F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05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AD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C81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2A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7F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632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CBC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F24FBF"/>
    <w:multiLevelType w:val="multilevel"/>
    <w:tmpl w:val="1A14B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3A660EDA"/>
    <w:multiLevelType w:val="hybridMultilevel"/>
    <w:tmpl w:val="D046AEBC"/>
    <w:lvl w:ilvl="0" w:tplc="0388C8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2FA6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26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C63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20E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0B7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C1C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06B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891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39479D"/>
    <w:multiLevelType w:val="multilevel"/>
    <w:tmpl w:val="428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30CAB"/>
    <w:multiLevelType w:val="hybridMultilevel"/>
    <w:tmpl w:val="60841B24"/>
    <w:lvl w:ilvl="0" w:tplc="7F0692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CCBC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CD7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8D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40D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A3E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C90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CB9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6BB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404015"/>
    <w:multiLevelType w:val="multilevel"/>
    <w:tmpl w:val="3B547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DC9"/>
    <w:rsid w:val="001C5152"/>
    <w:rsid w:val="00253051"/>
    <w:rsid w:val="00317D9B"/>
    <w:rsid w:val="003B2872"/>
    <w:rsid w:val="003B4050"/>
    <w:rsid w:val="003D3B58"/>
    <w:rsid w:val="004A0099"/>
    <w:rsid w:val="00632F77"/>
    <w:rsid w:val="00636B05"/>
    <w:rsid w:val="006941FE"/>
    <w:rsid w:val="007478B8"/>
    <w:rsid w:val="00752040"/>
    <w:rsid w:val="007C1027"/>
    <w:rsid w:val="00847199"/>
    <w:rsid w:val="008E018F"/>
    <w:rsid w:val="008E6F40"/>
    <w:rsid w:val="00987556"/>
    <w:rsid w:val="009B568C"/>
    <w:rsid w:val="009C26E5"/>
    <w:rsid w:val="00A12CB5"/>
    <w:rsid w:val="00A518A4"/>
    <w:rsid w:val="00A552FA"/>
    <w:rsid w:val="00AB3DA6"/>
    <w:rsid w:val="00AE6571"/>
    <w:rsid w:val="00BB1D21"/>
    <w:rsid w:val="00BB4DC9"/>
    <w:rsid w:val="00BC5116"/>
    <w:rsid w:val="00C16C89"/>
    <w:rsid w:val="00C35E17"/>
    <w:rsid w:val="00C71E2C"/>
    <w:rsid w:val="00C727CA"/>
    <w:rsid w:val="00CC29A1"/>
    <w:rsid w:val="00DA340A"/>
    <w:rsid w:val="00FB7F8D"/>
    <w:rsid w:val="00FC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040"/>
    <w:rPr>
      <w:b/>
      <w:bCs/>
    </w:rPr>
  </w:style>
  <w:style w:type="paragraph" w:styleId="a6">
    <w:name w:val="header"/>
    <w:basedOn w:val="a"/>
    <w:link w:val="a7"/>
    <w:uiPriority w:val="99"/>
    <w:unhideWhenUsed/>
    <w:rsid w:val="0031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D9B"/>
  </w:style>
  <w:style w:type="paragraph" w:styleId="a8">
    <w:name w:val="footer"/>
    <w:basedOn w:val="a"/>
    <w:link w:val="a9"/>
    <w:uiPriority w:val="99"/>
    <w:unhideWhenUsed/>
    <w:rsid w:val="0031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8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6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9804-3DE8-4DD2-9DCC-54993011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Шахбазян</cp:lastModifiedBy>
  <cp:revision>15</cp:revision>
  <dcterms:created xsi:type="dcterms:W3CDTF">2022-09-22T14:38:00Z</dcterms:created>
  <dcterms:modified xsi:type="dcterms:W3CDTF">2022-11-25T07:35:00Z</dcterms:modified>
</cp:coreProperties>
</file>